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7A" w:rsidRDefault="00D8147A">
      <w:pPr>
        <w:jc w:val="center"/>
        <w:rPr>
          <w:sz w:val="28"/>
          <w:szCs w:val="28"/>
        </w:rPr>
      </w:pPr>
    </w:p>
    <w:p w:rsidR="00F655C9" w:rsidRDefault="00F655C9">
      <w:pPr>
        <w:jc w:val="center"/>
        <w:rPr>
          <w:b/>
          <w:sz w:val="28"/>
          <w:szCs w:val="28"/>
        </w:rPr>
      </w:pPr>
    </w:p>
    <w:p w:rsidR="007B6A5F" w:rsidRPr="006B5A73" w:rsidRDefault="00F65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N`</w:t>
      </w:r>
      <w:r w:rsidR="004E7076" w:rsidRPr="006B5A73">
        <w:rPr>
          <w:b/>
          <w:sz w:val="28"/>
          <w:szCs w:val="28"/>
        </w:rPr>
        <w:t>ORTHLAKE HILLS PROPERTY OWNERS ASSOCIATION</w:t>
      </w:r>
    </w:p>
    <w:p w:rsidR="00F10749" w:rsidRDefault="00F10749">
      <w:pPr>
        <w:jc w:val="center"/>
        <w:rPr>
          <w:rFonts w:ascii="Arial" w:hAnsi="Arial" w:cs="Arial"/>
          <w:b/>
        </w:rPr>
      </w:pPr>
    </w:p>
    <w:p w:rsidR="007B6A5F" w:rsidRPr="00502FF5" w:rsidRDefault="006B5A73">
      <w:pPr>
        <w:jc w:val="center"/>
        <w:rPr>
          <w:rFonts w:ascii="Arial" w:hAnsi="Arial" w:cs="Arial"/>
          <w:b/>
        </w:rPr>
      </w:pPr>
      <w:r w:rsidRPr="00502FF5">
        <w:rPr>
          <w:rFonts w:ascii="Arial" w:hAnsi="Arial" w:cs="Arial"/>
          <w:b/>
        </w:rPr>
        <w:t>CCR’s, Bylaws, or ACC Rules Violation</w:t>
      </w:r>
      <w:r w:rsidRPr="00502FF5">
        <w:rPr>
          <w:b/>
        </w:rPr>
        <w:t xml:space="preserve"> </w:t>
      </w:r>
      <w:r w:rsidR="004E7076" w:rsidRPr="00502FF5">
        <w:rPr>
          <w:rFonts w:ascii="Arial" w:hAnsi="Arial" w:cs="Arial"/>
          <w:b/>
        </w:rPr>
        <w:t>Complaint Form</w:t>
      </w:r>
    </w:p>
    <w:p w:rsidR="007B6A5F" w:rsidRPr="00CD2E39" w:rsidRDefault="00CE6125">
      <w:pPr>
        <w:jc w:val="center"/>
        <w:rPr>
          <w:rFonts w:ascii="Arial" w:hAnsi="Arial" w:cs="Arial"/>
        </w:rPr>
      </w:pPr>
      <w:r w:rsidRPr="00CD2E39">
        <w:rPr>
          <w:rFonts w:ascii="Arial" w:hAnsi="Arial" w:cs="Arial"/>
        </w:rPr>
        <w:t>(see instructions)</w:t>
      </w:r>
    </w:p>
    <w:p w:rsidR="007B6A5F" w:rsidRDefault="007B6A5F"/>
    <w:p w:rsidR="00D671AD" w:rsidRDefault="00D671AD"/>
    <w:p w:rsidR="00F655C9" w:rsidRDefault="00F655C9" w:rsidP="00256A12"/>
    <w:p w:rsidR="007B6A5F" w:rsidRPr="0004078C" w:rsidRDefault="004E7076" w:rsidP="00256A12">
      <w:pPr>
        <w:rPr>
          <w:b/>
        </w:rPr>
      </w:pPr>
      <w:r w:rsidRPr="0004078C">
        <w:rPr>
          <w:b/>
        </w:rPr>
        <w:t>Date of complaint:</w:t>
      </w:r>
    </w:p>
    <w:p w:rsidR="007B6A5F" w:rsidRDefault="007B6A5F"/>
    <w:p w:rsidR="00256A12" w:rsidRDefault="00256A12" w:rsidP="00D671AD"/>
    <w:p w:rsidR="00D671AD" w:rsidRPr="0004078C" w:rsidRDefault="00D671AD" w:rsidP="00256A12">
      <w:pPr>
        <w:rPr>
          <w:b/>
        </w:rPr>
      </w:pPr>
      <w:r w:rsidRPr="0004078C">
        <w:rPr>
          <w:b/>
        </w:rPr>
        <w:t>Your name and contact information:</w:t>
      </w:r>
    </w:p>
    <w:p w:rsidR="00774D09" w:rsidRDefault="00774D09"/>
    <w:p w:rsidR="00D671AD" w:rsidRDefault="00D671AD"/>
    <w:p w:rsidR="007B6A5F" w:rsidRPr="0004078C" w:rsidRDefault="00BC101E">
      <w:pPr>
        <w:rPr>
          <w:b/>
        </w:rPr>
      </w:pPr>
      <w:r w:rsidRPr="0004078C">
        <w:rPr>
          <w:b/>
        </w:rPr>
        <w:t xml:space="preserve">Specific </w:t>
      </w:r>
      <w:r w:rsidR="00D8147A" w:rsidRPr="0004078C">
        <w:rPr>
          <w:b/>
        </w:rPr>
        <w:t>CCR</w:t>
      </w:r>
      <w:r w:rsidR="00F10749" w:rsidRPr="0004078C">
        <w:rPr>
          <w:b/>
        </w:rPr>
        <w:t>, Bylaw, or ACC R</w:t>
      </w:r>
      <w:r w:rsidR="00D8147A" w:rsidRPr="0004078C">
        <w:rPr>
          <w:b/>
        </w:rPr>
        <w:t>ule</w:t>
      </w:r>
      <w:r w:rsidR="004E7076" w:rsidRPr="0004078C">
        <w:rPr>
          <w:b/>
        </w:rPr>
        <w:t xml:space="preserve"> in violation:</w:t>
      </w:r>
    </w:p>
    <w:p w:rsidR="007B6A5F" w:rsidRDefault="007B6A5F"/>
    <w:p w:rsidR="007B6A5F" w:rsidRDefault="007B6A5F"/>
    <w:p w:rsidR="00D8147A" w:rsidRDefault="00D8147A"/>
    <w:p w:rsidR="00F655C9" w:rsidRDefault="00F655C9"/>
    <w:p w:rsidR="007B6A5F" w:rsidRDefault="007B6A5F"/>
    <w:p w:rsidR="007B6A5F" w:rsidRPr="0004078C" w:rsidRDefault="00774D09">
      <w:pPr>
        <w:rPr>
          <w:b/>
        </w:rPr>
      </w:pPr>
      <w:r w:rsidRPr="0004078C">
        <w:rPr>
          <w:b/>
        </w:rPr>
        <w:t xml:space="preserve">Property </w:t>
      </w:r>
      <w:r w:rsidR="00CE6125" w:rsidRPr="0004078C">
        <w:rPr>
          <w:b/>
        </w:rPr>
        <w:t xml:space="preserve">in </w:t>
      </w:r>
      <w:r w:rsidR="004E7076" w:rsidRPr="0004078C">
        <w:rPr>
          <w:b/>
        </w:rPr>
        <w:t>violation:</w:t>
      </w:r>
    </w:p>
    <w:p w:rsidR="007B6A5F" w:rsidRDefault="007B6A5F"/>
    <w:p w:rsidR="00D8147A" w:rsidRDefault="00D8147A"/>
    <w:p w:rsidR="007B6A5F" w:rsidRPr="0004078C" w:rsidRDefault="004E7076">
      <w:pPr>
        <w:rPr>
          <w:b/>
        </w:rPr>
      </w:pPr>
      <w:r w:rsidRPr="0004078C">
        <w:rPr>
          <w:b/>
        </w:rPr>
        <w:t>Describe the reason you feel a violation has been made</w:t>
      </w:r>
      <w:r w:rsidR="002D7B3E" w:rsidRPr="0004078C">
        <w:rPr>
          <w:b/>
        </w:rPr>
        <w:t xml:space="preserve"> and please supply any available supporting documentation (Correspondence, pictures, etc):</w:t>
      </w:r>
    </w:p>
    <w:p w:rsidR="007B6A5F" w:rsidRDefault="007B6A5F"/>
    <w:p w:rsidR="007B6A5F" w:rsidRDefault="007B6A5F"/>
    <w:p w:rsidR="00256A12" w:rsidRDefault="00256A12"/>
    <w:p w:rsidR="00256A12" w:rsidRDefault="00256A12"/>
    <w:p w:rsidR="00256A12" w:rsidRDefault="00256A12"/>
    <w:p w:rsidR="00F655C9" w:rsidRDefault="00F655C9"/>
    <w:p w:rsidR="00256A12" w:rsidRDefault="00256A12"/>
    <w:p w:rsidR="00256A12" w:rsidRDefault="00256A12"/>
    <w:p w:rsidR="007B6A5F" w:rsidRPr="0004078C" w:rsidRDefault="00F10749">
      <w:pPr>
        <w:rPr>
          <w:b/>
        </w:rPr>
      </w:pPr>
      <w:r w:rsidRPr="0004078C">
        <w:rPr>
          <w:b/>
        </w:rPr>
        <w:t xml:space="preserve">Describe </w:t>
      </w:r>
      <w:r w:rsidR="00256A12" w:rsidRPr="0004078C">
        <w:rPr>
          <w:b/>
        </w:rPr>
        <w:t xml:space="preserve">all </w:t>
      </w:r>
      <w:r w:rsidRPr="0004078C">
        <w:rPr>
          <w:b/>
        </w:rPr>
        <w:t>actions taken, if any</w:t>
      </w:r>
      <w:r w:rsidR="00CE6125" w:rsidRPr="0004078C">
        <w:rPr>
          <w:b/>
        </w:rPr>
        <w:t>, to address the issue:</w:t>
      </w:r>
    </w:p>
    <w:p w:rsidR="007B6A5F" w:rsidRDefault="007B6A5F"/>
    <w:p w:rsidR="007B6A5F" w:rsidRDefault="007B6A5F"/>
    <w:p w:rsidR="007B6A5F" w:rsidRDefault="007B6A5F"/>
    <w:p w:rsidR="00F10749" w:rsidRDefault="00F10749"/>
    <w:p w:rsidR="00D8147A" w:rsidRPr="0004078C" w:rsidRDefault="00F10749" w:rsidP="00D8147A">
      <w:pPr>
        <w:rPr>
          <w:b/>
        </w:rPr>
      </w:pPr>
      <w:r w:rsidRPr="0004078C">
        <w:rPr>
          <w:b/>
        </w:rPr>
        <w:t>In your opinion</w:t>
      </w:r>
      <w:r w:rsidR="004E7076" w:rsidRPr="0004078C">
        <w:rPr>
          <w:b/>
        </w:rPr>
        <w:t xml:space="preserve"> </w:t>
      </w:r>
      <w:r w:rsidR="00D8147A" w:rsidRPr="0004078C">
        <w:rPr>
          <w:b/>
        </w:rPr>
        <w:t>what will correct the violation?</w:t>
      </w:r>
    </w:p>
    <w:p w:rsidR="007B6A5F" w:rsidRDefault="007B6A5F"/>
    <w:p w:rsidR="007B6A5F" w:rsidRDefault="007B6A5F"/>
    <w:p w:rsidR="007B6A5F" w:rsidRDefault="007B6A5F"/>
    <w:p w:rsidR="007B6A5F" w:rsidRDefault="007B6A5F"/>
    <w:p w:rsidR="00F655C9" w:rsidRDefault="00F655C9"/>
    <w:p w:rsidR="007B6A5F" w:rsidRDefault="007B6A5F"/>
    <w:p w:rsidR="00BC101E" w:rsidRDefault="00BC101E" w:rsidP="00BC101E">
      <w:pPr>
        <w:jc w:val="center"/>
      </w:pPr>
    </w:p>
    <w:p w:rsidR="006B5A73" w:rsidRDefault="006B5A73" w:rsidP="00BC101E">
      <w:pPr>
        <w:jc w:val="center"/>
        <w:rPr>
          <w:b/>
        </w:rPr>
      </w:pPr>
    </w:p>
    <w:p w:rsidR="007B6A5F" w:rsidRPr="00CE6125" w:rsidRDefault="00256A12" w:rsidP="00BC101E">
      <w:pPr>
        <w:jc w:val="center"/>
        <w:rPr>
          <w:b/>
        </w:rPr>
      </w:pPr>
      <w:r w:rsidRPr="00CE6125">
        <w:rPr>
          <w:b/>
        </w:rPr>
        <w:t>FORM INSTRUCTIONS</w:t>
      </w:r>
    </w:p>
    <w:p w:rsidR="00256A12" w:rsidRDefault="00256A12"/>
    <w:p w:rsidR="00BC101E" w:rsidRDefault="00256A12" w:rsidP="00BC101E">
      <w:pPr>
        <w:pStyle w:val="ListParagraph"/>
        <w:numPr>
          <w:ilvl w:val="0"/>
          <w:numId w:val="2"/>
        </w:numPr>
      </w:pPr>
      <w:r w:rsidRPr="00256A12">
        <w:rPr>
          <w:u w:val="single"/>
        </w:rPr>
        <w:t>Date of complaint:</w:t>
      </w:r>
      <w:r>
        <w:t xml:space="preserve">   Enter the date of form submittal</w:t>
      </w:r>
      <w:r w:rsidR="00BC101E">
        <w:t xml:space="preserve"> and please include</w:t>
      </w:r>
      <w:r>
        <w:t xml:space="preserve"> the approximate date the violation first occurred.  </w:t>
      </w:r>
    </w:p>
    <w:p w:rsidR="00BC101E" w:rsidRPr="00BC101E" w:rsidRDefault="00BC101E" w:rsidP="00BC101E">
      <w:pPr>
        <w:pStyle w:val="ListParagraph"/>
        <w:numPr>
          <w:ilvl w:val="0"/>
          <w:numId w:val="2"/>
        </w:numPr>
        <w:rPr>
          <w:u w:val="single"/>
        </w:rPr>
      </w:pPr>
      <w:r w:rsidRPr="00BC101E">
        <w:rPr>
          <w:u w:val="single"/>
        </w:rPr>
        <w:t>Name/Contact Info:</w:t>
      </w:r>
      <w:r>
        <w:t xml:space="preserve">  Enter your name and contact information.  Your name will be held confidential to only the POA management team and </w:t>
      </w:r>
      <w:r w:rsidR="002D7B3E">
        <w:t xml:space="preserve">will </w:t>
      </w:r>
      <w:r>
        <w:t>not</w:t>
      </w:r>
      <w:r w:rsidR="002D7B3E">
        <w:t xml:space="preserve"> be disclosed</w:t>
      </w:r>
      <w:r>
        <w:t xml:space="preserve"> to any general member of the POA</w:t>
      </w:r>
      <w:r w:rsidR="002D7B3E">
        <w:t xml:space="preserve"> without your permission</w:t>
      </w:r>
      <w:r>
        <w:t>.  Forms received anonymo</w:t>
      </w:r>
      <w:r w:rsidR="0025199D">
        <w:t xml:space="preserve">usly without a member’s name </w:t>
      </w:r>
      <w:r>
        <w:t xml:space="preserve">may not be acted upon.  </w:t>
      </w:r>
    </w:p>
    <w:p w:rsidR="00BC101E" w:rsidRDefault="00BC101E" w:rsidP="00BC101E">
      <w:pPr>
        <w:pStyle w:val="ListParagraph"/>
        <w:numPr>
          <w:ilvl w:val="0"/>
          <w:numId w:val="2"/>
        </w:numPr>
      </w:pPr>
      <w:r w:rsidRPr="00BC101E">
        <w:rPr>
          <w:u w:val="single"/>
        </w:rPr>
        <w:t>Specific CCR, Bylaw, or ACC Rule in violation</w:t>
      </w:r>
      <w:r>
        <w:t>: Please cite the specific POA policy document by section and paragraph that you believe applies to the violation.</w:t>
      </w:r>
      <w:r w:rsidR="00082122">
        <w:t xml:space="preserve">  A POA rule</w:t>
      </w:r>
      <w:r w:rsidR="00CD2E39">
        <w:t xml:space="preserve"> that doesn’t exist cannot be enforced.</w:t>
      </w:r>
      <w:r w:rsidR="007A05D0">
        <w:t xml:space="preserve">  If there is no violation of a CCR, Bylaw, or ACC Rule then the case will be closed with no action be taken by the POA. </w:t>
      </w:r>
    </w:p>
    <w:p w:rsidR="00BC101E" w:rsidRDefault="00BC101E" w:rsidP="00BC101E">
      <w:pPr>
        <w:pStyle w:val="ListParagraph"/>
        <w:numPr>
          <w:ilvl w:val="0"/>
          <w:numId w:val="2"/>
        </w:numPr>
      </w:pPr>
      <w:r w:rsidRPr="00BC101E">
        <w:rPr>
          <w:u w:val="single"/>
        </w:rPr>
        <w:t>Property in violation:</w:t>
      </w:r>
      <w:r>
        <w:t xml:space="preserve">  Please list the Address or Section/</w:t>
      </w:r>
      <w:r w:rsidR="00CE6125">
        <w:t>Lot No. and Owner name if known.</w:t>
      </w:r>
      <w:r w:rsidR="0025199D">
        <w:t xml:space="preserve">  </w:t>
      </w:r>
    </w:p>
    <w:p w:rsidR="00BC101E" w:rsidRDefault="002D7B3E" w:rsidP="002D7B3E">
      <w:pPr>
        <w:pStyle w:val="ListParagraph"/>
        <w:numPr>
          <w:ilvl w:val="0"/>
          <w:numId w:val="2"/>
        </w:numPr>
      </w:pPr>
      <w:r w:rsidRPr="002D7B3E">
        <w:rPr>
          <w:u w:val="single"/>
        </w:rPr>
        <w:t>Describe the reason you feel a violation has been made and please supply any available supporting documentation (Correspondence, pictures, etc):</w:t>
      </w:r>
      <w:r>
        <w:t xml:space="preserve">  </w:t>
      </w:r>
      <w:r w:rsidR="004256AE">
        <w:t>Provide</w:t>
      </w:r>
      <w:r w:rsidR="00CE6125">
        <w:t xml:space="preserve"> </w:t>
      </w:r>
      <w:r w:rsidR="004256AE">
        <w:t xml:space="preserve">sufficient </w:t>
      </w:r>
      <w:r w:rsidR="00BC101E">
        <w:t xml:space="preserve">detail to help us </w:t>
      </w:r>
      <w:r w:rsidR="004256AE">
        <w:t xml:space="preserve">clearly </w:t>
      </w:r>
      <w:r w:rsidR="00BC101E">
        <w:t>understand what the issue is</w:t>
      </w:r>
      <w:r>
        <w:t xml:space="preserve">.  If there are other </w:t>
      </w:r>
      <w:r w:rsidR="00CE6125">
        <w:t xml:space="preserve">concerned </w:t>
      </w:r>
      <w:r w:rsidR="004D10DF">
        <w:t>members with information</w:t>
      </w:r>
      <w:r>
        <w:t xml:space="preserve"> potentially useful in understanding and/or resolving the issue</w:t>
      </w:r>
      <w:r w:rsidR="00CE6125">
        <w:t xml:space="preserve">, list them here so we may reach out to them.  </w:t>
      </w:r>
      <w:r w:rsidR="004D10DF">
        <w:t>If you do so, keep in mind</w:t>
      </w:r>
      <w:r w:rsidR="00CE6125">
        <w:t xml:space="preserve"> we may use your name as the reason why we are contacting them.</w:t>
      </w:r>
    </w:p>
    <w:p w:rsidR="00CE6125" w:rsidRDefault="00CE6125" w:rsidP="00CE6125">
      <w:pPr>
        <w:pStyle w:val="ListParagraph"/>
        <w:numPr>
          <w:ilvl w:val="0"/>
          <w:numId w:val="2"/>
        </w:numPr>
      </w:pPr>
      <w:r w:rsidRPr="00CE6125">
        <w:rPr>
          <w:u w:val="single"/>
        </w:rPr>
        <w:t>Describe all actions taken, if any, to address the issue</w:t>
      </w:r>
      <w:r>
        <w:t>:  Provide any pertinent information related to any discussions with the proper</w:t>
      </w:r>
      <w:r w:rsidR="00671B94">
        <w:t>ty owner or actions taken</w:t>
      </w:r>
      <w:r w:rsidR="004D10DF">
        <w:t xml:space="preserve"> to resolve the issue</w:t>
      </w:r>
      <w:r w:rsidR="00671B94">
        <w:t xml:space="preserve"> so </w:t>
      </w:r>
      <w:r>
        <w:t>POA mana</w:t>
      </w:r>
      <w:r w:rsidR="00671B94">
        <w:t>gement has a complete understanding of</w:t>
      </w:r>
      <w:r w:rsidR="004D10DF">
        <w:t xml:space="preserve"> the situation</w:t>
      </w:r>
      <w:r>
        <w:t>.</w:t>
      </w:r>
      <w:r w:rsidR="00671B94">
        <w:t xml:space="preserve">  </w:t>
      </w:r>
      <w:r w:rsidR="004D10DF">
        <w:t>Be advised</w:t>
      </w:r>
      <w:r w:rsidR="00671B94">
        <w:t xml:space="preserve"> the </w:t>
      </w:r>
      <w:r w:rsidR="004D10DF">
        <w:t xml:space="preserve">POA </w:t>
      </w:r>
      <w:r w:rsidR="00671B94">
        <w:t>will</w:t>
      </w:r>
      <w:r w:rsidR="004D10DF">
        <w:t xml:space="preserve"> only</w:t>
      </w:r>
      <w:r w:rsidR="00671B94">
        <w:t xml:space="preserve"> interface with property owner</w:t>
      </w:r>
      <w:r w:rsidR="004D10DF">
        <w:t xml:space="preserve">.  The </w:t>
      </w:r>
      <w:r w:rsidR="004D10DF" w:rsidRPr="004D10DF">
        <w:rPr>
          <w:b/>
        </w:rPr>
        <w:t>property owner</w:t>
      </w:r>
      <w:r w:rsidR="004D10DF">
        <w:t xml:space="preserve"> is ultimately</w:t>
      </w:r>
      <w:r w:rsidR="00671B94">
        <w:t xml:space="preserve"> responsible for </w:t>
      </w:r>
      <w:r w:rsidR="004D10DF">
        <w:t>holding his/her contractors, tenants, and visitors</w:t>
      </w:r>
      <w:r w:rsidR="00671B94" w:rsidRPr="00671B94">
        <w:t xml:space="preserve"> </w:t>
      </w:r>
      <w:r w:rsidR="004D10DF">
        <w:t xml:space="preserve">in </w:t>
      </w:r>
      <w:r w:rsidR="00671B94">
        <w:t>compliance with POA rules</w:t>
      </w:r>
      <w:r w:rsidR="004D10DF">
        <w:t>.</w:t>
      </w:r>
    </w:p>
    <w:p w:rsidR="00CE6125" w:rsidRPr="00CE1C27" w:rsidRDefault="00CE6125" w:rsidP="00CE6125">
      <w:pPr>
        <w:pStyle w:val="ListParagraph"/>
        <w:numPr>
          <w:ilvl w:val="0"/>
          <w:numId w:val="2"/>
        </w:numPr>
        <w:rPr>
          <w:u w:val="single"/>
        </w:rPr>
      </w:pPr>
      <w:r w:rsidRPr="00CE6125">
        <w:rPr>
          <w:u w:val="single"/>
        </w:rPr>
        <w:t>In your opinion what will correct the violation?</w:t>
      </w:r>
      <w:r>
        <w:t xml:space="preserve">   Your input on a fair and reasonable outcome is welcomed.</w:t>
      </w:r>
    </w:p>
    <w:p w:rsidR="00CE1C27" w:rsidRDefault="00CE1C27" w:rsidP="00CE1C27">
      <w:pPr>
        <w:rPr>
          <w:u w:val="single"/>
        </w:rPr>
      </w:pPr>
    </w:p>
    <w:p w:rsidR="00ED347A" w:rsidRDefault="00ED347A" w:rsidP="00CE1C27">
      <w:pPr>
        <w:rPr>
          <w:u w:val="single"/>
        </w:rPr>
      </w:pPr>
    </w:p>
    <w:p w:rsidR="00CE1C27" w:rsidRPr="00CE1C27" w:rsidRDefault="00CE1C27" w:rsidP="00CE1C27">
      <w:pPr>
        <w:jc w:val="center"/>
        <w:rPr>
          <w:b/>
          <w:u w:val="single"/>
        </w:rPr>
      </w:pPr>
      <w:r w:rsidRPr="00CE1C27">
        <w:rPr>
          <w:b/>
          <w:u w:val="single"/>
        </w:rPr>
        <w:t>WHAT TO EXPECT</w:t>
      </w:r>
    </w:p>
    <w:p w:rsidR="00CE6125" w:rsidRDefault="00CE6125" w:rsidP="00CE6125">
      <w:pPr>
        <w:pStyle w:val="ListParagraph"/>
        <w:ind w:left="360"/>
      </w:pPr>
    </w:p>
    <w:p w:rsidR="00CE1C27" w:rsidRDefault="007A05D0" w:rsidP="00CE1C27">
      <w:r>
        <w:t xml:space="preserve">The President </w:t>
      </w:r>
      <w:r w:rsidR="0025199D">
        <w:t>(or Vice President in the President’s absence)</w:t>
      </w:r>
      <w:r w:rsidR="00CE1C27">
        <w:t xml:space="preserve"> will acknowledge receipt of your completed form.  If the f</w:t>
      </w:r>
      <w:r w:rsidR="00ED347A">
        <w:t>orm is not complete</w:t>
      </w:r>
      <w:r w:rsidR="00B64CF0">
        <w:t xml:space="preserve"> then it will be returned</w:t>
      </w:r>
      <w:r w:rsidR="00ED347A">
        <w:t xml:space="preserve"> for </w:t>
      </w:r>
      <w:r w:rsidR="00CE1C27">
        <w:t>the missing information.</w:t>
      </w:r>
      <w:r w:rsidR="0025199D">
        <w:t xml:space="preserve">  </w:t>
      </w:r>
      <w:r>
        <w:t>Once the form is complete with the required</w:t>
      </w:r>
      <w:r w:rsidR="00ED347A">
        <w:t xml:space="preserve"> information you </w:t>
      </w:r>
      <w:r w:rsidR="0025199D">
        <w:t>wi</w:t>
      </w:r>
      <w:r>
        <w:t xml:space="preserve">ll </w:t>
      </w:r>
      <w:r w:rsidR="00ED347A">
        <w:t xml:space="preserve">receive </w:t>
      </w:r>
      <w:r w:rsidR="00CE1C27">
        <w:t>an acknowledg</w:t>
      </w:r>
      <w:r w:rsidR="00ED347A">
        <w:t>ment</w:t>
      </w:r>
      <w:r w:rsidR="0025199D">
        <w:t xml:space="preserve"> the case is</w:t>
      </w:r>
      <w:r>
        <w:t xml:space="preserve"> in process </w:t>
      </w:r>
      <w:r w:rsidR="00CE1C27">
        <w:t xml:space="preserve">for </w:t>
      </w:r>
      <w:r>
        <w:t xml:space="preserve">review and </w:t>
      </w:r>
      <w:r w:rsidR="00CE1C27">
        <w:t>action</w:t>
      </w:r>
      <w:r>
        <w:t xml:space="preserve"> as appropriate</w:t>
      </w:r>
      <w:r w:rsidR="00CE1C27">
        <w:t>.</w:t>
      </w:r>
    </w:p>
    <w:p w:rsidR="00CE1C27" w:rsidRDefault="00CE1C27" w:rsidP="00CE1C27"/>
    <w:p w:rsidR="00CE1C27" w:rsidRDefault="00CE1C27" w:rsidP="00CE1C27">
      <w:r>
        <w:t>Expect the President or Vice President to reach ou</w:t>
      </w:r>
      <w:r w:rsidR="006B5A73">
        <w:t xml:space="preserve">t to you to discuss the issue. </w:t>
      </w:r>
      <w:r w:rsidR="00DF40B0">
        <w:t xml:space="preserve"> </w:t>
      </w:r>
      <w:r w:rsidR="00ED347A">
        <w:t>A</w:t>
      </w:r>
      <w:r w:rsidR="00DF40B0">
        <w:t xml:space="preserve">dditional information may be requested depending on the situation. </w:t>
      </w:r>
      <w:r w:rsidR="006B5A73">
        <w:t xml:space="preserve"> An action plan</w:t>
      </w:r>
      <w:r w:rsidR="00ED347A">
        <w:t xml:space="preserve"> will be developed and you may </w:t>
      </w:r>
      <w:r w:rsidR="006B5A73">
        <w:t xml:space="preserve">be involved to the extent necessary </w:t>
      </w:r>
      <w:r w:rsidR="00DF40B0">
        <w:t>to reach a fair and reasonable outcome.</w:t>
      </w:r>
      <w:r w:rsidR="00671B94">
        <w:t xml:space="preserve">  </w:t>
      </w:r>
    </w:p>
    <w:p w:rsidR="004D10DF" w:rsidRDefault="004D10DF" w:rsidP="00B64CF0"/>
    <w:p w:rsidR="00D8147A" w:rsidRDefault="00B64CF0" w:rsidP="00B64CF0">
      <w:pPr>
        <w:rPr>
          <w:b/>
          <w:sz w:val="28"/>
          <w:szCs w:val="28"/>
        </w:rPr>
      </w:pPr>
      <w:r>
        <w:t>No records will be r</w:t>
      </w:r>
      <w:r w:rsidR="00ED347A">
        <w:t xml:space="preserve">etained after the case </w:t>
      </w:r>
      <w:r>
        <w:t xml:space="preserve">is closed.  Once the case is closed, the </w:t>
      </w:r>
      <w:r w:rsidR="00ED347A">
        <w:t xml:space="preserve">complaint </w:t>
      </w:r>
      <w:r>
        <w:t>form and all re</w:t>
      </w:r>
      <w:r w:rsidR="00ED347A">
        <w:t>cords relative to the case</w:t>
      </w:r>
      <w:r w:rsidR="0025199D">
        <w:t xml:space="preserve"> </w:t>
      </w:r>
      <w:r>
        <w:t xml:space="preserve">will be destroyed. </w:t>
      </w:r>
    </w:p>
    <w:sectPr w:rsidR="00D8147A" w:rsidSect="007B6A5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17" w:rsidRDefault="002F3917">
      <w:r>
        <w:separator/>
      </w:r>
    </w:p>
  </w:endnote>
  <w:endnote w:type="continuationSeparator" w:id="1">
    <w:p w:rsidR="002F3917" w:rsidRDefault="002F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39" w:rsidRDefault="00CD2E39" w:rsidP="00CD2E39">
    <w:pPr>
      <w:pStyle w:val="Footer"/>
      <w:jc w:val="center"/>
    </w:pPr>
    <w:r>
      <w:rPr>
        <w:b/>
        <w:sz w:val="28"/>
        <w:szCs w:val="28"/>
      </w:rPr>
      <w:t>Submit th</w:t>
    </w:r>
    <w:r w:rsidR="007A05D0">
      <w:rPr>
        <w:b/>
        <w:sz w:val="28"/>
        <w:szCs w:val="28"/>
      </w:rPr>
      <w:t>is form to the POA President</w:t>
    </w:r>
    <w:r>
      <w:rPr>
        <w:b/>
        <w:sz w:val="28"/>
        <w:szCs w:val="28"/>
      </w:rPr>
      <w:t xml:space="preserve"> </w:t>
    </w:r>
    <w:r w:rsidR="007A05D0">
      <w:rPr>
        <w:b/>
        <w:sz w:val="28"/>
        <w:szCs w:val="28"/>
      </w:rPr>
      <w:t>[president</w:t>
    </w:r>
    <w:r w:rsidRPr="00CD2E39">
      <w:rPr>
        <w:b/>
        <w:sz w:val="28"/>
        <w:szCs w:val="28"/>
      </w:rPr>
      <w:t>.nlhpoa@gmail.com]</w:t>
    </w:r>
  </w:p>
  <w:p w:rsidR="00CD2E39" w:rsidRDefault="00CD2E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17" w:rsidRDefault="002F3917">
      <w:r>
        <w:separator/>
      </w:r>
    </w:p>
  </w:footnote>
  <w:footnote w:type="continuationSeparator" w:id="1">
    <w:p w:rsidR="002F3917" w:rsidRDefault="002F3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7A" w:rsidRDefault="00F10749">
    <w:pPr>
      <w:pStyle w:val="Header"/>
    </w:pPr>
    <w:r>
      <w:tab/>
    </w:r>
    <w:r w:rsidR="00D8147A" w:rsidRPr="00D8147A">
      <w:rPr>
        <w:noProof/>
      </w:rPr>
      <w:drawing>
        <wp:inline distT="0" distB="0" distL="0" distR="0">
          <wp:extent cx="1524000" cy="49590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9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3ED"/>
    <w:multiLevelType w:val="hybridMultilevel"/>
    <w:tmpl w:val="7376F2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4D3544"/>
    <w:multiLevelType w:val="hybridMultilevel"/>
    <w:tmpl w:val="989C48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47ECD"/>
    <w:rsid w:val="0004078C"/>
    <w:rsid w:val="00082122"/>
    <w:rsid w:val="00147ECD"/>
    <w:rsid w:val="00173823"/>
    <w:rsid w:val="0025199D"/>
    <w:rsid w:val="00256A12"/>
    <w:rsid w:val="002D7B3E"/>
    <w:rsid w:val="002F3917"/>
    <w:rsid w:val="004256AE"/>
    <w:rsid w:val="004D10DF"/>
    <w:rsid w:val="004E7076"/>
    <w:rsid w:val="00502FF5"/>
    <w:rsid w:val="00596EFF"/>
    <w:rsid w:val="005A31AA"/>
    <w:rsid w:val="00671B94"/>
    <w:rsid w:val="00681A24"/>
    <w:rsid w:val="006B5A73"/>
    <w:rsid w:val="00701C65"/>
    <w:rsid w:val="00774D09"/>
    <w:rsid w:val="007A05D0"/>
    <w:rsid w:val="007B6A5F"/>
    <w:rsid w:val="00801CB2"/>
    <w:rsid w:val="00AC7363"/>
    <w:rsid w:val="00B24000"/>
    <w:rsid w:val="00B64CF0"/>
    <w:rsid w:val="00BC101E"/>
    <w:rsid w:val="00CD2E39"/>
    <w:rsid w:val="00CD44F8"/>
    <w:rsid w:val="00CE1C27"/>
    <w:rsid w:val="00CE6125"/>
    <w:rsid w:val="00D671AD"/>
    <w:rsid w:val="00D8147A"/>
    <w:rsid w:val="00DF40B0"/>
    <w:rsid w:val="00ED347A"/>
    <w:rsid w:val="00F10749"/>
    <w:rsid w:val="00F6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5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6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B6A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6A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E5FE-709C-4B9D-9D0E-1CE5D33C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NORTHLAKE HILLS PROPERTY OWNERS ASSOSICATION</vt:lpstr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NORTHLAKE HILLS PROPERTY OWNERS ASSOSICATION</dc:title>
  <dc:creator>Laura Wedell</dc:creator>
  <cp:lastModifiedBy>Denise</cp:lastModifiedBy>
  <cp:revision>16</cp:revision>
  <dcterms:created xsi:type="dcterms:W3CDTF">2025-01-21T17:37:00Z</dcterms:created>
  <dcterms:modified xsi:type="dcterms:W3CDTF">2025-02-05T20:37:00Z</dcterms:modified>
</cp:coreProperties>
</file>